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A4" w:rsidRDefault="00C164A4" w:rsidP="00C164A4">
      <w:pPr>
        <w:pStyle w:val="Naslov2"/>
      </w:pPr>
      <w:bookmarkStart w:id="0" w:name="_Toc463000406"/>
      <w:bookmarkStart w:id="1" w:name="_Toc494102300"/>
      <w:bookmarkStart w:id="2" w:name="_Toc494275707"/>
      <w:bookmarkStart w:id="3" w:name="_Toc494275793"/>
      <w:bookmarkStart w:id="4" w:name="_Toc529892977"/>
      <w:r w:rsidRPr="00BC1146">
        <w:t>4.2. PLAN</w:t>
      </w:r>
      <w:r>
        <w:t xml:space="preserve"> I</w:t>
      </w:r>
      <w:r w:rsidRPr="00BC1146">
        <w:t>ZVANUČ</w:t>
      </w:r>
      <w:r>
        <w:t>I</w:t>
      </w:r>
      <w:r w:rsidRPr="00BC1146">
        <w:t>ON</w:t>
      </w:r>
      <w:r>
        <w:t>I</w:t>
      </w:r>
      <w:r w:rsidRPr="00BC1146">
        <w:t>ČKE NASTAVE</w:t>
      </w:r>
      <w:bookmarkEnd w:id="0"/>
      <w:bookmarkEnd w:id="1"/>
      <w:bookmarkEnd w:id="2"/>
      <w:bookmarkEnd w:id="3"/>
      <w:bookmarkEnd w:id="4"/>
    </w:p>
    <w:p w:rsidR="00C164A4" w:rsidRPr="00BC1146" w:rsidRDefault="00C164A4" w:rsidP="00C164A4">
      <w:pPr>
        <w:jc w:val="both"/>
        <w:rPr>
          <w:b/>
          <w:bCs/>
          <w:sz w:val="28"/>
          <w:szCs w:val="28"/>
        </w:rPr>
      </w:pPr>
    </w:p>
    <w:p w:rsidR="00C164A4" w:rsidRDefault="00C164A4" w:rsidP="00C164A4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zvanuč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on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čke</w:t>
      </w:r>
      <w:proofErr w:type="spellEnd"/>
      <w:r w:rsidRPr="00BC1146">
        <w:rPr>
          <w:sz w:val="24"/>
          <w:szCs w:val="24"/>
        </w:rPr>
        <w:t xml:space="preserve"> </w:t>
      </w:r>
      <w:proofErr w:type="spellStart"/>
      <w:r w:rsidRPr="00BC1146">
        <w:rPr>
          <w:sz w:val="24"/>
          <w:szCs w:val="24"/>
        </w:rPr>
        <w:t>akt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vnost</w:t>
      </w:r>
      <w:r>
        <w:rPr>
          <w:sz w:val="24"/>
          <w:szCs w:val="24"/>
        </w:rPr>
        <w:t>i</w:t>
      </w:r>
      <w:proofErr w:type="spellEnd"/>
      <w:r w:rsidRPr="00BC1146">
        <w:rPr>
          <w:sz w:val="24"/>
          <w:szCs w:val="24"/>
        </w:rPr>
        <w:t xml:space="preserve"> (</w:t>
      </w:r>
      <w:proofErr w:type="spellStart"/>
      <w:r w:rsidRPr="00BC1146">
        <w:rPr>
          <w:sz w:val="24"/>
          <w:szCs w:val="24"/>
        </w:rPr>
        <w:t>terenska</w:t>
      </w:r>
      <w:proofErr w:type="spellEnd"/>
      <w:r w:rsidRPr="00BC1146">
        <w:rPr>
          <w:sz w:val="24"/>
          <w:szCs w:val="24"/>
        </w:rPr>
        <w:t xml:space="preserve"> </w:t>
      </w:r>
      <w:proofErr w:type="spellStart"/>
      <w:r w:rsidRPr="00BC1146">
        <w:rPr>
          <w:sz w:val="24"/>
          <w:szCs w:val="24"/>
        </w:rPr>
        <w:t>nastava</w:t>
      </w:r>
      <w:proofErr w:type="spellEnd"/>
      <w:r w:rsidRPr="00BC1146">
        <w:rPr>
          <w:sz w:val="24"/>
          <w:szCs w:val="24"/>
        </w:rPr>
        <w:t xml:space="preserve">, </w:t>
      </w:r>
      <w:proofErr w:type="spellStart"/>
      <w:r w:rsidRPr="00BC1146"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ekskurzije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C1146">
        <w:rPr>
          <w:sz w:val="24"/>
          <w:szCs w:val="24"/>
        </w:rPr>
        <w:t>posjete</w:t>
      </w:r>
      <w:proofErr w:type="spellEnd"/>
      <w:r w:rsidRPr="00BC1146">
        <w:rPr>
          <w:sz w:val="24"/>
          <w:szCs w:val="24"/>
        </w:rPr>
        <w:t xml:space="preserve">) </w:t>
      </w:r>
      <w:proofErr w:type="spellStart"/>
      <w:r w:rsidRPr="00BC1146">
        <w:rPr>
          <w:sz w:val="24"/>
          <w:szCs w:val="24"/>
        </w:rPr>
        <w:t>real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z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rat</w:t>
      </w:r>
      <w:proofErr w:type="spellEnd"/>
      <w:r w:rsidRPr="00BC1146">
        <w:rPr>
          <w:sz w:val="24"/>
          <w:szCs w:val="24"/>
        </w:rPr>
        <w:t xml:space="preserve"> </w:t>
      </w:r>
      <w:proofErr w:type="spellStart"/>
      <w:r w:rsidRPr="00BC1146">
        <w:rPr>
          <w:sz w:val="24"/>
          <w:szCs w:val="24"/>
        </w:rPr>
        <w:t>će</w:t>
      </w:r>
      <w:proofErr w:type="spellEnd"/>
      <w:r w:rsidRPr="00BC1146">
        <w:rPr>
          <w:sz w:val="24"/>
          <w:szCs w:val="24"/>
        </w:rPr>
        <w:t xml:space="preserve"> se </w:t>
      </w:r>
      <w:proofErr w:type="spellStart"/>
      <w:r w:rsidRPr="00BC1146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jekom</w:t>
      </w:r>
      <w:proofErr w:type="spellEnd"/>
      <w:r w:rsidRPr="00BC1146">
        <w:rPr>
          <w:sz w:val="24"/>
          <w:szCs w:val="24"/>
        </w:rPr>
        <w:t xml:space="preserve"> </w:t>
      </w:r>
      <w:proofErr w:type="spellStart"/>
      <w:r w:rsidRPr="00BC1146">
        <w:rPr>
          <w:sz w:val="24"/>
          <w:szCs w:val="24"/>
        </w:rPr>
        <w:t>školske</w:t>
      </w:r>
      <w:proofErr w:type="spellEnd"/>
      <w:r w:rsidRPr="00BC1146">
        <w:rPr>
          <w:sz w:val="24"/>
          <w:szCs w:val="24"/>
        </w:rPr>
        <w:t xml:space="preserve"> </w:t>
      </w:r>
      <w:proofErr w:type="spellStart"/>
      <w:r w:rsidRPr="00BC1146">
        <w:rPr>
          <w:sz w:val="24"/>
          <w:szCs w:val="24"/>
        </w:rPr>
        <w:t>god</w:t>
      </w:r>
      <w:r>
        <w:rPr>
          <w:sz w:val="24"/>
          <w:szCs w:val="24"/>
        </w:rPr>
        <w:t>i</w:t>
      </w:r>
      <w:r w:rsidRPr="00BC1146">
        <w:rPr>
          <w:sz w:val="24"/>
          <w:szCs w:val="24"/>
        </w:rPr>
        <w:t>ne</w:t>
      </w:r>
      <w:proofErr w:type="spellEnd"/>
      <w:r w:rsidRPr="00BC1146">
        <w:rPr>
          <w:sz w:val="24"/>
          <w:szCs w:val="24"/>
        </w:rPr>
        <w:t xml:space="preserve"> u </w:t>
      </w:r>
      <w:proofErr w:type="spellStart"/>
      <w:r w:rsidRPr="00BC1146">
        <w:rPr>
          <w:sz w:val="24"/>
          <w:szCs w:val="24"/>
        </w:rPr>
        <w:t>skladu</w:t>
      </w:r>
      <w:proofErr w:type="spellEnd"/>
      <w:r w:rsidRPr="00BC1146">
        <w:rPr>
          <w:sz w:val="24"/>
          <w:szCs w:val="24"/>
        </w:rPr>
        <w:t xml:space="preserve"> s </w:t>
      </w:r>
      <w:proofErr w:type="spellStart"/>
      <w:r w:rsidRPr="00BC1146">
        <w:rPr>
          <w:sz w:val="24"/>
          <w:szCs w:val="24"/>
        </w:rPr>
        <w:t>odredbam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kurikuluma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C164A4" w:rsidRDefault="00C164A4" w:rsidP="00C164A4">
      <w:pPr>
        <w:jc w:val="both"/>
        <w:rPr>
          <w:sz w:val="2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244"/>
        <w:gridCol w:w="2169"/>
        <w:gridCol w:w="1309"/>
      </w:tblGrid>
      <w:tr w:rsidR="00C164A4" w:rsidRPr="00E85650" w:rsidTr="005076CE">
        <w:trPr>
          <w:trHeight w:val="796"/>
          <w:tblHeader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4A4" w:rsidRPr="00E85650" w:rsidRDefault="00C164A4" w:rsidP="005076CE">
            <w:pPr>
              <w:jc w:val="center"/>
              <w:rPr>
                <w:b/>
              </w:rPr>
            </w:pPr>
            <w:r w:rsidRPr="00E85650">
              <w:rPr>
                <w:b/>
              </w:rPr>
              <w:t>VRSTA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4A4" w:rsidRPr="00E85650" w:rsidRDefault="00C164A4" w:rsidP="005076CE">
            <w:pPr>
              <w:jc w:val="center"/>
              <w:rPr>
                <w:b/>
              </w:rPr>
            </w:pPr>
            <w:r w:rsidRPr="00E85650">
              <w:rPr>
                <w:b/>
              </w:rPr>
              <w:t xml:space="preserve">MJESTO </w:t>
            </w:r>
            <w:r>
              <w:rPr>
                <w:b/>
              </w:rPr>
              <w:t>I</w:t>
            </w:r>
            <w:r w:rsidRPr="00E85650">
              <w:rPr>
                <w:b/>
              </w:rPr>
              <w:t xml:space="preserve"> SADRŽAJ</w:t>
            </w:r>
            <w:r>
              <w:rPr>
                <w:b/>
              </w:rPr>
              <w:t>I</w:t>
            </w:r>
            <w:r w:rsidRPr="00E85650">
              <w:rPr>
                <w:b/>
              </w:rPr>
              <w:t xml:space="preserve"> OSTVARENJA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4A4" w:rsidRPr="00E85650" w:rsidRDefault="00C164A4" w:rsidP="005076CE">
            <w:pPr>
              <w:jc w:val="center"/>
              <w:rPr>
                <w:b/>
              </w:rPr>
            </w:pPr>
            <w:r w:rsidRPr="00E85650">
              <w:rPr>
                <w:b/>
              </w:rPr>
              <w:t>VR</w:t>
            </w:r>
            <w:r>
              <w:rPr>
                <w:b/>
              </w:rPr>
              <w:t>I</w:t>
            </w:r>
            <w:r w:rsidRPr="00E85650">
              <w:rPr>
                <w:b/>
              </w:rPr>
              <w:t>JEME OSTVARENJA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4A4" w:rsidRPr="00E85650" w:rsidRDefault="00C164A4" w:rsidP="005076CE">
            <w:pPr>
              <w:jc w:val="center"/>
              <w:rPr>
                <w:b/>
              </w:rPr>
            </w:pPr>
            <w:r w:rsidRPr="00E85650">
              <w:rPr>
                <w:b/>
              </w:rPr>
              <w:t>RAZRED</w:t>
            </w:r>
            <w:r>
              <w:rPr>
                <w:b/>
              </w:rPr>
              <w:t>I</w:t>
            </w: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Književni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susreti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OŠ Ljudevita Gaja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</w:t>
            </w:r>
            <w:proofErr w:type="spellStart"/>
            <w:r>
              <w:rPr>
                <w:rFonts w:cs="Arial"/>
                <w:sz w:val="22"/>
                <w:szCs w:val="22"/>
              </w:rPr>
              <w:t>studenog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tijekom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veljače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  <w:p w:rsidR="00C164A4" w:rsidRDefault="00C164A4" w:rsidP="005076CE">
            <w:pPr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rPr>
                <w:rFonts w:cs="Arial"/>
                <w:sz w:val="22"/>
                <w:szCs w:val="22"/>
              </w:rPr>
            </w:pPr>
          </w:p>
          <w:p w:rsidR="00C164A4" w:rsidRPr="004C532E" w:rsidRDefault="00C164A4" w:rsidP="005076CE">
            <w:pPr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904">
              <w:rPr>
                <w:rFonts w:cs="Arial"/>
                <w:sz w:val="22"/>
                <w:szCs w:val="22"/>
              </w:rPr>
              <w:t>Jednodnevna</w:t>
            </w:r>
            <w:proofErr w:type="spellEnd"/>
            <w:r w:rsidRPr="009429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42904">
              <w:rPr>
                <w:rFonts w:cs="Arial"/>
                <w:sz w:val="22"/>
                <w:szCs w:val="22"/>
              </w:rPr>
              <w:t>stručna</w:t>
            </w:r>
            <w:proofErr w:type="spellEnd"/>
            <w:r w:rsidRPr="009429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42904">
              <w:rPr>
                <w:rFonts w:cs="Arial"/>
                <w:sz w:val="22"/>
                <w:szCs w:val="22"/>
              </w:rPr>
              <w:t>ekskurzija</w:t>
            </w:r>
            <w:proofErr w:type="spellEnd"/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kazalište</w:t>
            </w:r>
            <w:proofErr w:type="spellEnd"/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Maksimir</w:t>
            </w:r>
            <w:proofErr w:type="spellEnd"/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četiri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odlaska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cs="Arial"/>
                <w:sz w:val="22"/>
                <w:szCs w:val="22"/>
              </w:rPr>
              <w:t>Nove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dvore</w:t>
            </w:r>
            <w:proofErr w:type="spellEnd"/>
          </w:p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Gradska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knjižnica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C532E">
              <w:rPr>
                <w:rFonts w:cs="Arial"/>
                <w:sz w:val="22"/>
                <w:szCs w:val="22"/>
                <w:lang w:val="es-ES"/>
              </w:rPr>
              <w:t>Grad mlad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h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Zagreb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Zagreb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Zaprešić – Četiri godišnja doba</w:t>
            </w:r>
          </w:p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Zaprešić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</w:rPr>
              <w:t>lipnja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veljača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travanj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tijekom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godine</w:t>
            </w:r>
            <w:proofErr w:type="spellEnd"/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ožujak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Književni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susret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E90FF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cs="Arial"/>
                <w:sz w:val="22"/>
                <w:szCs w:val="22"/>
              </w:rPr>
              <w:t>Ljudevita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Gaja</w:t>
            </w:r>
            <w:proofErr w:type="spellEnd"/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veljača 2019.</w:t>
            </w:r>
          </w:p>
        </w:tc>
        <w:tc>
          <w:tcPr>
            <w:tcW w:w="1309" w:type="dxa"/>
            <w:vMerge w:val="restart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 w:rsidRPr="004C532E">
              <w:rPr>
                <w:rFonts w:cs="Arial"/>
                <w:sz w:val="22"/>
                <w:szCs w:val="22"/>
              </w:rPr>
              <w:t>2.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b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svi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cs="Arial"/>
                <w:sz w:val="22"/>
                <w:szCs w:val="22"/>
              </w:rPr>
              <w:t>razredi</w:t>
            </w:r>
            <w:proofErr w:type="spellEnd"/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904"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 w:rsidRPr="009429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42904"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Zaprešić – Novi dvori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listopad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904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Vatrogasna postaja Zaprešić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prosinac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94290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E90FF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Kino </w:t>
            </w:r>
            <w:proofErr w:type="spellStart"/>
            <w:r>
              <w:rPr>
                <w:rFonts w:cs="Arial"/>
                <w:sz w:val="22"/>
                <w:szCs w:val="22"/>
              </w:rPr>
              <w:t>ili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kazalište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cs="Arial"/>
                <w:sz w:val="22"/>
                <w:szCs w:val="22"/>
              </w:rPr>
              <w:t>Zagrebu</w:t>
            </w:r>
            <w:proofErr w:type="spellEnd"/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listopad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cs="Arial"/>
                <w:sz w:val="22"/>
                <w:szCs w:val="22"/>
              </w:rPr>
              <w:t>obrazovno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razdoblje</w:t>
            </w:r>
            <w:proofErr w:type="spellEnd"/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B33650" w:rsidRDefault="00C164A4" w:rsidP="005076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proofErr w:type="spellStart"/>
            <w:r w:rsidRPr="00942904"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 w:rsidRPr="009429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42904"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Zračna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luka</w:t>
            </w:r>
            <w:proofErr w:type="spellEnd"/>
            <w:r>
              <w:rPr>
                <w:rFonts w:cs="Arial"/>
                <w:sz w:val="22"/>
                <w:szCs w:val="22"/>
              </w:rPr>
              <w:t>, Zagreb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ožujak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133BB">
              <w:rPr>
                <w:rFonts w:cs="Arial"/>
                <w:sz w:val="22"/>
                <w:szCs w:val="22"/>
              </w:rPr>
              <w:t>Jednodnevna</w:t>
            </w:r>
            <w:proofErr w:type="spellEnd"/>
            <w:r w:rsidRPr="006133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133BB">
              <w:rPr>
                <w:rFonts w:cs="Arial"/>
                <w:sz w:val="22"/>
                <w:szCs w:val="22"/>
              </w:rPr>
              <w:t>stručna</w:t>
            </w:r>
            <w:proofErr w:type="spellEnd"/>
            <w:r w:rsidRPr="006133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133BB">
              <w:rPr>
                <w:rFonts w:cs="Arial"/>
                <w:sz w:val="22"/>
                <w:szCs w:val="22"/>
              </w:rPr>
              <w:t>ekskurzija</w:t>
            </w:r>
            <w:proofErr w:type="spellEnd"/>
          </w:p>
          <w:p w:rsidR="00C164A4" w:rsidRPr="00B33650" w:rsidRDefault="00C164A4" w:rsidP="005076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Yumicar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Samobor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  <w:szCs w:val="22"/>
              </w:rPr>
              <w:t>Eko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selo</w:t>
            </w:r>
            <w:proofErr w:type="spellEnd"/>
          </w:p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Zaprešić</w:t>
            </w:r>
            <w:proofErr w:type="spellEnd"/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</w:rPr>
              <w:t>lipnja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dogovoru</w:t>
            </w:r>
            <w:proofErr w:type="spellEnd"/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E85650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7D53E0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7D53E0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Laduč </w:t>
            </w:r>
          </w:p>
        </w:tc>
        <w:tc>
          <w:tcPr>
            <w:tcW w:w="2169" w:type="dxa"/>
            <w:vAlign w:val="center"/>
          </w:tcPr>
          <w:p w:rsidR="00C164A4" w:rsidRPr="007D53E0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listopad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</w:t>
            </w:r>
            <w:r w:rsidRPr="007D53E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09" w:type="dxa"/>
            <w:vMerge w:val="restart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Meteorološka postaja</w:t>
            </w:r>
          </w:p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Zaprešić</w:t>
            </w:r>
          </w:p>
        </w:tc>
        <w:tc>
          <w:tcPr>
            <w:tcW w:w="2169" w:type="dxa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studeni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</w:t>
            </w:r>
            <w:r w:rsidRPr="00FD5E4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Gradska knjižnica</w:t>
            </w:r>
          </w:p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Zaprešić</w:t>
            </w:r>
          </w:p>
        </w:tc>
        <w:tc>
          <w:tcPr>
            <w:tcW w:w="2169" w:type="dxa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studeni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Kazalište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cs="Arial"/>
                <w:sz w:val="22"/>
                <w:szCs w:val="22"/>
              </w:rPr>
              <w:t>Žar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ptica</w:t>
            </w:r>
            <w:proofErr w:type="spellEnd"/>
            <w:r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2169" w:type="dxa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cs="Arial"/>
                <w:sz w:val="22"/>
                <w:szCs w:val="22"/>
              </w:rPr>
              <w:t>prosinca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Kino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Zagreb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veljača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Zoološki vrt – park Maksimir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svibanj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lastRenderedPageBreak/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Pučko otvoreno učilište, Zaprešić (kazališna predstava)</w:t>
            </w:r>
          </w:p>
        </w:tc>
        <w:tc>
          <w:tcPr>
            <w:tcW w:w="2169" w:type="dxa"/>
            <w:vAlign w:val="center"/>
          </w:tcPr>
          <w:p w:rsidR="00C164A4" w:rsidRPr="00B33650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tijekom godine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lastRenderedPageBreak/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8F5451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Ušće Krapine u Savu</w:t>
            </w:r>
          </w:p>
        </w:tc>
        <w:tc>
          <w:tcPr>
            <w:tcW w:w="2169" w:type="dxa"/>
            <w:vAlign w:val="center"/>
          </w:tcPr>
          <w:p w:rsidR="00C164A4" w:rsidRPr="008F5451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travanj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</w:t>
            </w:r>
            <w:r w:rsidRPr="008F545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09" w:type="dxa"/>
            <w:vMerge w:val="restart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>Jednodnevna stručna</w:t>
            </w:r>
          </w:p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Veliki Grđevac</w:t>
            </w:r>
          </w:p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Bjelovar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</w:rPr>
              <w:t>lipnja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493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 kazal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šne 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 k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no predstave</w:t>
            </w:r>
          </w:p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Kazalište “Žar ptica”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jekom školske god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ne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10. prosinca 2018.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B66DEC" w:rsidRDefault="00C164A4" w:rsidP="005076CE">
            <w:pPr>
              <w:jc w:val="center"/>
              <w:rPr>
                <w:rFonts w:cs="Arial"/>
                <w:sz w:val="22"/>
                <w:szCs w:val="22"/>
                <w:highlight w:val="yellow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Grad Zagreb i posjet Saboru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15. </w:t>
            </w:r>
            <w:proofErr w:type="spellStart"/>
            <w:r>
              <w:rPr>
                <w:rFonts w:cs="Arial"/>
                <w:sz w:val="22"/>
                <w:szCs w:val="22"/>
              </w:rPr>
              <w:t>listopada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Centar za travnjaštvo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Donja Stubica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19. rujna 2019</w:t>
            </w:r>
            <w:r w:rsidRPr="0059283A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Posjet</w:t>
            </w:r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Posjet Policijskoj postaji Zaprešić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travanj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</w:t>
            </w:r>
            <w:r w:rsidRPr="00624D6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“MAH 1”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svibanj 2019.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Jednodnevna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stručna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Park znanosti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Oroslavje</w:t>
            </w:r>
          </w:p>
          <w:p w:rsidR="00C164A4" w:rsidRPr="00624D6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Veliki Tabor, Grešne gorice, Desinić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travanj 2019.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7. lipnja 2019.</w:t>
            </w:r>
          </w:p>
        </w:tc>
        <w:tc>
          <w:tcPr>
            <w:tcW w:w="1309" w:type="dxa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Terenska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624D6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Samobor – Adrenalinski park, Sveta Nedelja</w:t>
            </w:r>
          </w:p>
        </w:tc>
        <w:tc>
          <w:tcPr>
            <w:tcW w:w="2169" w:type="dxa"/>
            <w:vAlign w:val="center"/>
          </w:tcPr>
          <w:p w:rsidR="00C164A4" w:rsidRPr="00624D6C" w:rsidRDefault="00C164A4" w:rsidP="005076C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21. rujna 2018.</w:t>
            </w:r>
          </w:p>
        </w:tc>
        <w:tc>
          <w:tcPr>
            <w:tcW w:w="1309" w:type="dxa"/>
            <w:vMerge w:val="restart"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 xml:space="preserve">Jednodnevna stručna </w:t>
            </w:r>
          </w:p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Pr="00624D6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Trakošćan, Veliki Tabor, Desinić</w:t>
            </w:r>
          </w:p>
        </w:tc>
        <w:tc>
          <w:tcPr>
            <w:tcW w:w="2169" w:type="dxa"/>
            <w:vAlign w:val="center"/>
          </w:tcPr>
          <w:p w:rsidR="00C164A4" w:rsidRPr="00624D6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</w:rPr>
              <w:t>lipnja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</w:t>
            </w:r>
            <w:r w:rsidRPr="00624D6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 kazal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šne 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 k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no predstave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jekom školske god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ne</w:t>
            </w:r>
          </w:p>
        </w:tc>
        <w:tc>
          <w:tcPr>
            <w:tcW w:w="1309" w:type="dxa"/>
            <w:vMerge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 w:rsidRPr="00C1210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210C"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Ščitarjevo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 ožujak 2019</w:t>
            </w:r>
            <w:r w:rsidRPr="006133BB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415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Gornja Stubica, Veliki Tabor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3. listopada 2018</w:t>
            </w:r>
            <w:r w:rsidRPr="006133BB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309" w:type="dxa"/>
            <w:vMerge w:val="restart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</w:tr>
      <w:tr w:rsidR="00C164A4" w:rsidRPr="00FD5E4F" w:rsidTr="005076CE">
        <w:trPr>
          <w:trHeight w:val="415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Jednodnevna stručna ekskurzija</w:t>
            </w:r>
          </w:p>
        </w:tc>
        <w:tc>
          <w:tcPr>
            <w:tcW w:w="4244" w:type="dxa"/>
            <w:vAlign w:val="center"/>
          </w:tcPr>
          <w:p w:rsidR="00C164A4" w:rsidRPr="00B77230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Cs/>
                <w:sz w:val="22"/>
                <w:szCs w:val="22"/>
                <w:lang w:val="hr-HR"/>
              </w:rPr>
              <w:t>Plitvička jezera</w:t>
            </w:r>
          </w:p>
        </w:tc>
        <w:tc>
          <w:tcPr>
            <w:tcW w:w="2169" w:type="dxa"/>
            <w:vAlign w:val="center"/>
          </w:tcPr>
          <w:p w:rsidR="00C164A4" w:rsidRPr="00B77230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10. </w:t>
            </w:r>
            <w:proofErr w:type="spellStart"/>
            <w:r>
              <w:rPr>
                <w:rFonts w:cs="Arial"/>
                <w:sz w:val="22"/>
                <w:szCs w:val="22"/>
              </w:rPr>
              <w:t>svibnja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415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 kazal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šne 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 k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no predstave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jekom školske god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ne</w:t>
            </w:r>
          </w:p>
        </w:tc>
        <w:tc>
          <w:tcPr>
            <w:tcW w:w="1309" w:type="dxa"/>
            <w:vMerge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Terenska</w:t>
            </w:r>
            <w:proofErr w:type="spellEnd"/>
            <w:r w:rsidRPr="00C1210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210C"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Arheološki muzej, Botanički vrt i Školski muzej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10. svibnja 2019</w:t>
            </w:r>
            <w:r w:rsidRPr="006133BB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309" w:type="dxa"/>
            <w:vMerge/>
            <w:vAlign w:val="center"/>
          </w:tcPr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 xml:space="preserve">Višednevna stručna </w:t>
            </w:r>
          </w:p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Murter, Prvić, Zlarin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4. – 7. lipnja 2019.</w:t>
            </w:r>
          </w:p>
        </w:tc>
        <w:tc>
          <w:tcPr>
            <w:tcW w:w="1309" w:type="dxa"/>
            <w:vMerge w:val="restart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7.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Samobor, Rude, Adrenalinski park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20. rujna 2018.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 kazal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šne 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 k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no predstave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jekom školske god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ne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1210C">
              <w:rPr>
                <w:rFonts w:cs="Arial"/>
                <w:sz w:val="22"/>
                <w:szCs w:val="22"/>
              </w:rPr>
              <w:lastRenderedPageBreak/>
              <w:t>Posjet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 kazal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šne 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 xml:space="preserve"> k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no predstave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ti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jekom školske god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  <w:r w:rsidRPr="004C532E">
              <w:rPr>
                <w:rFonts w:cs="Arial"/>
                <w:sz w:val="22"/>
                <w:szCs w:val="22"/>
                <w:lang w:val="es-ES"/>
              </w:rPr>
              <w:t>ne</w:t>
            </w:r>
          </w:p>
        </w:tc>
        <w:tc>
          <w:tcPr>
            <w:tcW w:w="1309" w:type="dxa"/>
            <w:vMerge w:val="restart"/>
            <w:vAlign w:val="center"/>
          </w:tcPr>
          <w:p w:rsidR="00C164A4" w:rsidRPr="004C532E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8.</w:t>
            </w: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Izvanučionička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Veliki Tabor, Park znanosti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Desinić, Oroslavje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listopad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2018.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B66DE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Dvo</w:t>
            </w:r>
            <w:r w:rsidRPr="00B66DEC">
              <w:rPr>
                <w:rFonts w:cs="Arial"/>
                <w:sz w:val="22"/>
                <w:szCs w:val="22"/>
                <w:lang w:val="es-ES"/>
              </w:rPr>
              <w:t xml:space="preserve">dnevna stručna </w:t>
            </w:r>
          </w:p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 w:rsidRPr="00B66DE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Vukovar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13.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14. </w:t>
            </w:r>
            <w:proofErr w:type="spellStart"/>
            <w:r>
              <w:rPr>
                <w:rFonts w:cs="Arial"/>
                <w:sz w:val="22"/>
                <w:szCs w:val="22"/>
              </w:rPr>
              <w:t>veljače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 xml:space="preserve">Jednodnevna stručna </w:t>
            </w:r>
          </w:p>
          <w:p w:rsidR="00C164A4" w:rsidRPr="00C1210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 w:rsidRPr="00C1210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Krk, Baška, Jurandvor</w:t>
            </w:r>
          </w:p>
        </w:tc>
        <w:tc>
          <w:tcPr>
            <w:tcW w:w="2169" w:type="dxa"/>
            <w:vAlign w:val="center"/>
          </w:tcPr>
          <w:p w:rsidR="00C164A4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</w:rPr>
              <w:t>lipnja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2019.</w:t>
            </w:r>
          </w:p>
        </w:tc>
        <w:tc>
          <w:tcPr>
            <w:tcW w:w="1309" w:type="dxa"/>
            <w:vMerge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164A4" w:rsidRPr="00FD5E4F" w:rsidTr="005076CE">
        <w:trPr>
          <w:trHeight w:val="567"/>
          <w:jc w:val="center"/>
        </w:trPr>
        <w:tc>
          <w:tcPr>
            <w:tcW w:w="1801" w:type="dxa"/>
            <w:vAlign w:val="center"/>
          </w:tcPr>
          <w:p w:rsidR="00C164A4" w:rsidRPr="00B66DEC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66DEC">
              <w:rPr>
                <w:rFonts w:cs="Arial"/>
                <w:sz w:val="22"/>
                <w:szCs w:val="22"/>
                <w:lang w:val="es-ES"/>
              </w:rPr>
              <w:t>Višednevna stručna</w:t>
            </w:r>
          </w:p>
          <w:p w:rsidR="00C164A4" w:rsidRPr="00426536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66DEC">
              <w:rPr>
                <w:rFonts w:cs="Arial"/>
                <w:sz w:val="22"/>
                <w:szCs w:val="22"/>
                <w:lang w:val="es-ES"/>
              </w:rPr>
              <w:t>ekskurzija</w:t>
            </w:r>
          </w:p>
        </w:tc>
        <w:tc>
          <w:tcPr>
            <w:tcW w:w="4244" w:type="dxa"/>
            <w:vAlign w:val="center"/>
          </w:tcPr>
          <w:p w:rsidR="00C164A4" w:rsidRPr="00B66DEC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Munchen</w:t>
            </w:r>
            <w:proofErr w:type="spellEnd"/>
          </w:p>
        </w:tc>
        <w:tc>
          <w:tcPr>
            <w:tcW w:w="2169" w:type="dxa"/>
            <w:vAlign w:val="center"/>
          </w:tcPr>
          <w:p w:rsidR="00C164A4" w:rsidRPr="00426536" w:rsidRDefault="00C164A4" w:rsidP="005076C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15. - 17. travnja 2019.</w:t>
            </w:r>
          </w:p>
        </w:tc>
        <w:tc>
          <w:tcPr>
            <w:tcW w:w="1309" w:type="dxa"/>
            <w:vAlign w:val="center"/>
          </w:tcPr>
          <w:p w:rsidR="00C164A4" w:rsidRPr="004C532E" w:rsidRDefault="00C164A4" w:rsidP="005076CE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C164A4" w:rsidRPr="00426536" w:rsidRDefault="00C164A4" w:rsidP="005076CE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C532E">
              <w:rPr>
                <w:rFonts w:cs="Arial"/>
                <w:sz w:val="22"/>
                <w:szCs w:val="22"/>
                <w:lang w:val="es-ES"/>
              </w:rPr>
              <w:t>5. – 8. razred</w:t>
            </w:r>
            <w:r>
              <w:rPr>
                <w:rFonts w:cs="Arial"/>
                <w:sz w:val="22"/>
                <w:szCs w:val="22"/>
                <w:lang w:val="es-ES"/>
              </w:rPr>
              <w:t>i</w:t>
            </w:r>
          </w:p>
          <w:p w:rsidR="00C164A4" w:rsidRPr="00FD5E4F" w:rsidRDefault="00C164A4" w:rsidP="005076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E23EE" w:rsidRDefault="003E23EE">
      <w:bookmarkStart w:id="5" w:name="_GoBack"/>
      <w:bookmarkEnd w:id="5"/>
    </w:p>
    <w:sectPr w:rsidR="003E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A4"/>
    <w:rsid w:val="003E23EE"/>
    <w:rsid w:val="00C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8C6E-3629-4058-806A-A609BCAF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C164A4"/>
    <w:pPr>
      <w:keepNext/>
      <w:jc w:val="both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164A4"/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Jovanović</dc:creator>
  <cp:keywords/>
  <dc:description/>
  <cp:lastModifiedBy>Kristina Jovanović</cp:lastModifiedBy>
  <cp:revision>1</cp:revision>
  <dcterms:created xsi:type="dcterms:W3CDTF">2018-11-21T17:10:00Z</dcterms:created>
  <dcterms:modified xsi:type="dcterms:W3CDTF">2018-11-21T17:10:00Z</dcterms:modified>
</cp:coreProperties>
</file>